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78" w:rsidRPr="003D0478" w:rsidRDefault="003D0478" w:rsidP="003D04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D0478">
        <w:rPr>
          <w:rFonts w:ascii="Times New Roman" w:hAnsi="Times New Roman"/>
          <w:b/>
          <w:sz w:val="24"/>
          <w:szCs w:val="24"/>
        </w:rPr>
        <w:t>АДМИНИСТРАЦИЯ</w:t>
      </w:r>
    </w:p>
    <w:p w:rsidR="003D0478" w:rsidRPr="003D0478" w:rsidRDefault="003D0478" w:rsidP="003D0478">
      <w:pPr>
        <w:spacing w:after="0"/>
        <w:rPr>
          <w:rFonts w:ascii="Times New Roman" w:hAnsi="Times New Roman"/>
          <w:b/>
          <w:sz w:val="24"/>
          <w:szCs w:val="24"/>
        </w:rPr>
      </w:pPr>
      <w:r w:rsidRPr="003D047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D0478" w:rsidRPr="003D0478" w:rsidRDefault="003D0478" w:rsidP="003D04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D0478">
        <w:rPr>
          <w:rFonts w:ascii="Times New Roman" w:hAnsi="Times New Roman"/>
          <w:b/>
          <w:sz w:val="24"/>
          <w:szCs w:val="24"/>
        </w:rPr>
        <w:t>ЛЕНИНСКИЙ СЕЛЬСОВЕТ</w:t>
      </w:r>
    </w:p>
    <w:p w:rsidR="003D0478" w:rsidRPr="003D0478" w:rsidRDefault="003D0478" w:rsidP="003D04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D0478">
        <w:rPr>
          <w:rFonts w:ascii="Times New Roman" w:hAnsi="Times New Roman"/>
          <w:b/>
          <w:sz w:val="24"/>
          <w:szCs w:val="24"/>
        </w:rPr>
        <w:t>ПЕРВОМАЙСКОГО РАЙОНА</w:t>
      </w:r>
    </w:p>
    <w:p w:rsidR="003D0478" w:rsidRPr="003D0478" w:rsidRDefault="003D0478" w:rsidP="003D04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D0478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3D0478" w:rsidRPr="003D0478" w:rsidRDefault="003D0478" w:rsidP="003D04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0478" w:rsidRP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D0478">
        <w:rPr>
          <w:rFonts w:ascii="Times New Roman" w:hAnsi="Times New Roman"/>
          <w:b/>
          <w:sz w:val="24"/>
          <w:szCs w:val="24"/>
        </w:rPr>
        <w:t>ПОСТАНОВЛЕНИЕ</w:t>
      </w:r>
    </w:p>
    <w:p w:rsidR="003D0478" w:rsidRP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</w:p>
    <w:p w:rsidR="003D0478" w:rsidRP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  <w:r w:rsidRPr="003D0478">
        <w:rPr>
          <w:rFonts w:ascii="Times New Roman" w:hAnsi="Times New Roman"/>
          <w:sz w:val="28"/>
          <w:szCs w:val="28"/>
        </w:rPr>
        <w:t xml:space="preserve">  31.12.2019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4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3D0478">
        <w:rPr>
          <w:rFonts w:ascii="Times New Roman" w:hAnsi="Times New Roman"/>
          <w:sz w:val="28"/>
          <w:szCs w:val="28"/>
        </w:rPr>
        <w:t>-п</w:t>
      </w:r>
    </w:p>
    <w:p w:rsidR="003D0478" w:rsidRP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</w:p>
    <w:p w:rsid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  <w:r w:rsidRPr="00B73867">
        <w:rPr>
          <w:rFonts w:ascii="Times New Roman" w:hAnsi="Times New Roman"/>
          <w:sz w:val="28"/>
          <w:szCs w:val="28"/>
        </w:rPr>
        <w:t xml:space="preserve">«Повышение качества водоснабжения </w:t>
      </w:r>
      <w:proofErr w:type="gramStart"/>
      <w:r w:rsidRPr="00B73867">
        <w:rPr>
          <w:rFonts w:ascii="Times New Roman" w:hAnsi="Times New Roman"/>
          <w:sz w:val="28"/>
          <w:szCs w:val="28"/>
        </w:rPr>
        <w:t>на</w:t>
      </w:r>
      <w:proofErr w:type="gramEnd"/>
      <w:r w:rsidRPr="00B73867">
        <w:rPr>
          <w:rFonts w:ascii="Times New Roman" w:hAnsi="Times New Roman"/>
          <w:sz w:val="28"/>
          <w:szCs w:val="28"/>
        </w:rPr>
        <w:t xml:space="preserve"> </w:t>
      </w:r>
    </w:p>
    <w:p w:rsidR="00EE23E5" w:rsidRDefault="00EE23E5" w:rsidP="003D0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3D0478" w:rsidRPr="00B73867">
        <w:rPr>
          <w:rFonts w:ascii="Times New Roman" w:hAnsi="Times New Roman"/>
          <w:sz w:val="28"/>
          <w:szCs w:val="28"/>
        </w:rPr>
        <w:t xml:space="preserve"> </w:t>
      </w:r>
    </w:p>
    <w:p w:rsidR="00EE23E5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  <w:r w:rsidRPr="00B73867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 xml:space="preserve">нинский сельсовет Первомайского района </w:t>
      </w:r>
    </w:p>
    <w:p w:rsid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на </w:t>
      </w:r>
      <w:r w:rsidRPr="00B73867">
        <w:rPr>
          <w:rFonts w:ascii="Times New Roman" w:hAnsi="Times New Roman"/>
          <w:sz w:val="28"/>
          <w:szCs w:val="28"/>
        </w:rPr>
        <w:t>2019-2024годы»</w:t>
      </w:r>
    </w:p>
    <w:p w:rsid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</w:p>
    <w:p w:rsidR="003D0478" w:rsidRDefault="003D0478" w:rsidP="003D04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достижения целей и результатов национального проекта «Экология» в соответствии с региональным проектом «Чистая вода» администрация МО Ленинский сельсовет постановляет:</w:t>
      </w:r>
    </w:p>
    <w:p w:rsidR="003D0478" w:rsidRDefault="003D0478" w:rsidP="003D04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«Повышение качеств</w:t>
      </w:r>
      <w:r w:rsidR="00EE23E5">
        <w:rPr>
          <w:rFonts w:ascii="Times New Roman" w:hAnsi="Times New Roman"/>
          <w:sz w:val="28"/>
          <w:szCs w:val="28"/>
        </w:rPr>
        <w:t>а водоснабжения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Ленинский сельсовет</w:t>
      </w:r>
      <w:r w:rsidR="00EE23E5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на 2019-2024годы</w:t>
      </w:r>
      <w:r w:rsidR="00EE23E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EE23E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D0478" w:rsidRDefault="00EE23E5" w:rsidP="003D047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0478">
        <w:rPr>
          <w:rFonts w:ascii="Times New Roman" w:hAnsi="Times New Roman"/>
          <w:sz w:val="28"/>
          <w:szCs w:val="28"/>
        </w:rPr>
        <w:t>.Постановление вступает в силу</w:t>
      </w:r>
      <w:r w:rsidR="003D0478" w:rsidRPr="003D0478">
        <w:rPr>
          <w:rFonts w:ascii="Times New Roman" w:hAnsi="Times New Roman"/>
          <w:sz w:val="28"/>
          <w:szCs w:val="28"/>
        </w:rPr>
        <w:t xml:space="preserve">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Ленинский сельсовет Первомайского района Оренбургской области</w:t>
      </w:r>
      <w:r w:rsidR="003D0478">
        <w:rPr>
          <w:rFonts w:ascii="Times New Roman" w:hAnsi="Times New Roman"/>
          <w:sz w:val="28"/>
          <w:szCs w:val="28"/>
        </w:rPr>
        <w:t>.</w:t>
      </w:r>
    </w:p>
    <w:p w:rsidR="00EE23E5" w:rsidRPr="00EE23E5" w:rsidRDefault="00EE23E5" w:rsidP="00EE23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E2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E23E5" w:rsidRPr="00EE23E5" w:rsidRDefault="00EE23E5" w:rsidP="00EE23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478" w:rsidRDefault="003D0478" w:rsidP="003D0478">
      <w:pPr>
        <w:pStyle w:val="a3"/>
        <w:rPr>
          <w:lang w:eastAsia="ru-RU"/>
        </w:rPr>
      </w:pPr>
    </w:p>
    <w:p w:rsidR="003D0478" w:rsidRDefault="003D0478" w:rsidP="003D0478">
      <w:pPr>
        <w:pStyle w:val="a3"/>
        <w:rPr>
          <w:lang w:eastAsia="ru-RU"/>
        </w:rPr>
      </w:pPr>
    </w:p>
    <w:p w:rsidR="003D0478" w:rsidRPr="003D0478" w:rsidRDefault="003D0478" w:rsidP="003D04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D0478" w:rsidRPr="003D0478" w:rsidRDefault="003D0478" w:rsidP="003D04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 сельсовет</w:t>
      </w: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</w:p>
    <w:p w:rsidR="003D0478" w:rsidRPr="003D0478" w:rsidRDefault="003D0478" w:rsidP="003D0478">
      <w:pPr>
        <w:pStyle w:val="a3"/>
        <w:rPr>
          <w:lang w:eastAsia="ru-RU"/>
        </w:rPr>
      </w:pPr>
    </w:p>
    <w:p w:rsidR="003D0478" w:rsidRPr="00B73867" w:rsidRDefault="003D0478" w:rsidP="003D04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0478" w:rsidRPr="00465C7C" w:rsidRDefault="003D0478" w:rsidP="003D0478">
      <w:pPr>
        <w:tabs>
          <w:tab w:val="left" w:pos="2292"/>
        </w:tabs>
        <w:rPr>
          <w:rFonts w:ascii="Times New Roman" w:hAnsi="Times New Roman"/>
          <w:sz w:val="28"/>
          <w:szCs w:val="28"/>
        </w:rPr>
      </w:pPr>
    </w:p>
    <w:p w:rsidR="003D0478" w:rsidRDefault="003D0478" w:rsidP="003D0478"/>
    <w:p w:rsidR="008B01CC" w:rsidRDefault="008B01CC"/>
    <w:p w:rsidR="00BB660F" w:rsidRDefault="00BB660F"/>
    <w:p w:rsidR="00BB660F" w:rsidRDefault="00BB660F" w:rsidP="00BB66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B660F" w:rsidRDefault="00BB660F" w:rsidP="00BB66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BB660F" w:rsidRDefault="00BB660F" w:rsidP="00BB66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Ленинский сельсовет</w:t>
      </w:r>
    </w:p>
    <w:p w:rsidR="00BB660F" w:rsidRDefault="00BB660F" w:rsidP="00BB66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Первомайский район Оренбургская область</w:t>
      </w:r>
    </w:p>
    <w:p w:rsidR="00BB660F" w:rsidRDefault="00BB660F" w:rsidP="00BB660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660F" w:rsidRPr="00BB0BB8" w:rsidRDefault="00BB660F" w:rsidP="00BB6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BB8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BB8">
        <w:rPr>
          <w:rFonts w:ascii="Times New Roman" w:hAnsi="Times New Roman"/>
          <w:b/>
          <w:sz w:val="28"/>
          <w:szCs w:val="28"/>
        </w:rPr>
        <w:t xml:space="preserve">«Повышение качества водоснабжения на территории МО Ленинский сельсовет Первомайского района Оренбургской области </w:t>
      </w:r>
      <w:proofErr w:type="gramStart"/>
      <w:r w:rsidRPr="00BB0BB8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BB0BB8">
        <w:rPr>
          <w:rFonts w:ascii="Times New Roman" w:hAnsi="Times New Roman"/>
          <w:b/>
          <w:sz w:val="28"/>
          <w:szCs w:val="28"/>
        </w:rPr>
        <w:t xml:space="preserve"> </w:t>
      </w:r>
    </w:p>
    <w:p w:rsidR="00BB660F" w:rsidRPr="00BB0BB8" w:rsidRDefault="00BB660F" w:rsidP="00BB6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BB8">
        <w:rPr>
          <w:rFonts w:ascii="Times New Roman" w:hAnsi="Times New Roman"/>
          <w:b/>
          <w:sz w:val="28"/>
          <w:szCs w:val="28"/>
        </w:rPr>
        <w:t>2019-2024годы»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tabs>
          <w:tab w:val="left" w:pos="35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</w:t>
      </w:r>
      <w:r>
        <w:rPr>
          <w:rFonts w:ascii="Times New Roman" w:hAnsi="Times New Roman"/>
          <w:sz w:val="28"/>
          <w:szCs w:val="28"/>
        </w:rPr>
        <w:tab/>
        <w:t>Администрация МО Ленинский сельсовет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Первомайского района Оренбургской области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tabs>
          <w:tab w:val="left" w:pos="364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ab/>
        <w:t>отсутствуют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                       повышение качества питьевой воды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населения посредством модернизации систем                          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водоснабжения с использованием                          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перспективных технологий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</w:t>
      </w:r>
      <w:r>
        <w:rPr>
          <w:rFonts w:ascii="Times New Roman" w:hAnsi="Times New Roman"/>
          <w:sz w:val="28"/>
          <w:szCs w:val="28"/>
        </w:rPr>
        <w:tab/>
        <w:t xml:space="preserve">повышение качества питьевой воды 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посредством модернизации систем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водоснабжения с использованием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перспективных технологий, включая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технологии, разработанные организациями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оборонного промышленного комплекса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</w:t>
      </w:r>
      <w:r>
        <w:rPr>
          <w:rFonts w:ascii="Times New Roman" w:hAnsi="Times New Roman"/>
          <w:sz w:val="28"/>
          <w:szCs w:val="28"/>
        </w:rPr>
        <w:tab/>
        <w:t>для населения поселения администрации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(индикаторы программы)</w:t>
      </w:r>
      <w:r>
        <w:rPr>
          <w:rFonts w:ascii="Times New Roman" w:hAnsi="Times New Roman"/>
          <w:sz w:val="28"/>
          <w:szCs w:val="28"/>
        </w:rPr>
        <w:tab/>
        <w:t>МО Ленинский сельсовет, обеспеченного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качественной питьевой водой из систем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централизованного водоснабжения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2024году- 96,3%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 этапы</w:t>
      </w:r>
      <w:r>
        <w:rPr>
          <w:rFonts w:ascii="Times New Roman" w:hAnsi="Times New Roman"/>
          <w:sz w:val="28"/>
          <w:szCs w:val="28"/>
        </w:rPr>
        <w:tab/>
        <w:t>2019-2024годы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</w:p>
    <w:p w:rsidR="00BB660F" w:rsidRDefault="00BB660F" w:rsidP="00BB660F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программы</w:t>
      </w:r>
    </w:p>
    <w:p w:rsidR="00BB660F" w:rsidRDefault="00BB660F" w:rsidP="00BB660F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</w:t>
      </w:r>
      <w:proofErr w:type="gramStart"/>
      <w:r>
        <w:rPr>
          <w:rFonts w:ascii="Times New Roman" w:hAnsi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/>
          <w:sz w:val="28"/>
          <w:szCs w:val="28"/>
        </w:rPr>
        <w:tab/>
        <w:t>средства федерального бюджета</w:t>
      </w:r>
    </w:p>
    <w:p w:rsidR="00BB660F" w:rsidRDefault="00BB660F" w:rsidP="00BB660F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ab/>
        <w:t>(прогнозные объемы на условиях</w:t>
      </w:r>
      <w:proofErr w:type="gramEnd"/>
    </w:p>
    <w:p w:rsidR="00BB660F" w:rsidRDefault="00BB660F" w:rsidP="00BB660F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)-36616,90тыс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</w:t>
      </w:r>
    </w:p>
    <w:p w:rsidR="00BB660F" w:rsidRDefault="00BB660F" w:rsidP="00BB660F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в том числе по годам реализации:</w:t>
      </w:r>
    </w:p>
    <w:p w:rsidR="00BB660F" w:rsidRDefault="00BB660F" w:rsidP="00BB660F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2024 год-36616,90</w:t>
      </w:r>
    </w:p>
    <w:p w:rsidR="00BB660F" w:rsidRDefault="00BB660F" w:rsidP="00BB660F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областного бюджета</w:t>
      </w:r>
    </w:p>
    <w:p w:rsidR="00BB660F" w:rsidRDefault="00BB660F" w:rsidP="00BB660F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-2869,60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B660F" w:rsidRDefault="00BB660F" w:rsidP="00BB660F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в том числе по годам реализации:</w:t>
      </w:r>
    </w:p>
    <w:p w:rsidR="00BB660F" w:rsidRDefault="00BB660F" w:rsidP="00BB660F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2020 год-1382,0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BB660F" w:rsidRDefault="00BB660F" w:rsidP="00BB660F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2024год-1487,60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BB660F" w:rsidRDefault="00BB660F" w:rsidP="00BB660F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местного бюджета</w:t>
      </w:r>
    </w:p>
    <w:p w:rsidR="00BB660F" w:rsidRDefault="00BB660F" w:rsidP="00BB660F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(прогнозные объемы на условиях</w:t>
      </w:r>
      <w:proofErr w:type="gramEnd"/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)-39,5тыс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BB660F" w:rsidRDefault="00BB660F" w:rsidP="00BB660F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том числе по годам реализации:</w:t>
      </w:r>
    </w:p>
    <w:p w:rsidR="00BB660F" w:rsidRDefault="00BB660F" w:rsidP="00BB660F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2020год-1,40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BB660F" w:rsidRDefault="00BB660F" w:rsidP="00BB660F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2024год-38,10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BB660F" w:rsidRDefault="00BB660F" w:rsidP="00BB660F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Финансирование мероприятий   </w:t>
      </w:r>
    </w:p>
    <w:p w:rsidR="00BB660F" w:rsidRDefault="00BB660F" w:rsidP="00BB660F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программы осуществляется в рамках</w:t>
      </w:r>
    </w:p>
    <w:p w:rsidR="00BB660F" w:rsidRDefault="00BB660F" w:rsidP="00BB660F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государственной программы </w:t>
      </w:r>
    </w:p>
    <w:p w:rsidR="00BB660F" w:rsidRDefault="00BB660F" w:rsidP="00BB660F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Оренбургской области «Обеспечение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качественными услугами жилищно-</w:t>
      </w:r>
    </w:p>
    <w:p w:rsidR="00BB660F" w:rsidRDefault="00BB660F" w:rsidP="00BB660F">
      <w:pPr>
        <w:tabs>
          <w:tab w:val="left" w:pos="41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коммунального хозяйства населения 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Оренбургской области» утвержденной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Постановлением Правительства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Оренбургской области от 29.12.2018г.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924-пп</w:t>
      </w:r>
    </w:p>
    <w:p w:rsidR="00BB660F" w:rsidRDefault="00BB660F" w:rsidP="00BB660F">
      <w:pPr>
        <w:tabs>
          <w:tab w:val="left" w:pos="42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ab/>
        <w:t xml:space="preserve">увеличение доли населения МО </w:t>
      </w:r>
    </w:p>
    <w:p w:rsidR="00BB660F" w:rsidRDefault="00BB660F" w:rsidP="00BB660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Ленинский сельсовет </w:t>
      </w:r>
      <w:proofErr w:type="gramStart"/>
      <w:r>
        <w:rPr>
          <w:rFonts w:ascii="Times New Roman" w:hAnsi="Times New Roman"/>
          <w:sz w:val="28"/>
          <w:szCs w:val="28"/>
        </w:rPr>
        <w:t>обеспеченного</w:t>
      </w:r>
      <w:proofErr w:type="gramEnd"/>
    </w:p>
    <w:p w:rsidR="00BB660F" w:rsidRDefault="00BB660F" w:rsidP="00BB660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качественной питьевой водой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систем централизованного водоснабжения</w:t>
      </w:r>
    </w:p>
    <w:p w:rsidR="00BB660F" w:rsidRDefault="00BB660F" w:rsidP="00BB660F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(не менее)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2019годы-94,0%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2020годы-94,0%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2021годы-94,1%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2022годы-94,6%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2013годы-95,2%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2024годы-96,3%</w:t>
      </w: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Общая характеристика состояния водоснабжения на территории МО Ленинский сельсовет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1.Обоснование необходимости и достаточности перечня объектов, включенных в программу.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по состоянию на начало 2020года составляет 1039 человек. Более 94,0% населения поселения обеспечено центральным водоснабжением, 6,0%- нецентрализованным водоснабжением.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Питьевые потребности населения практически полностью обеспечиваются за счет подземных вод, имеется 4 скважины.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услуги водоснабжения осуществляет МУП «Ленинское ЖКХ».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Удельное водопотребление в среднем составляет 18000куб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етров в год.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обстановка с обеспечением населения качественной питьевой водой остается напряженной. 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Износ основных фондов водопроводной сети составляет около 50,0%.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четырех населенных пунктах поселения не соответствуют нормативам качества питьевой воды по показателю: общая минерализация и сульфаты.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2.Анализ результатов оценки централизованных систем водоснабжения.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произведенной оценки состояния объектов систем водоснабжения, обнаружены высокие амортизационные и физические износы водопроводных сетей и объектов водоснабжения.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Управления Федеральной службы по надзору в сфере защиты прав потребителей и благополучия человека Оренбургской области выявлены проблемы обеспеченности качественной питьевой водой людей, проживающих на территории поселения.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3.Исходя из представленного 21.01.2019г №77 Управлением Федеральной службы по надзору в сфере защиты прав потребителей и благополучия человека Оренбургской области перечня водозаборов в четырех населенных пунктах поселения, где необходимо проведение мероприятий по водоподготовке.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на мероприятия по строительству и реконструкции объектов питьевого водоснабжения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представляются в виде субсидий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будет осуществляться в рамках государственной программы «Обеспечение качественными услугами жилищно-коммунального хозяйства населения Оренбургской области» утвержденной постановлением Правительства Оренбургской области от 29.12.2018г 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№924-пп.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Финансовое обеспечение реализации программы представлено в приложении №2 к программе.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приведения качества питьевой воды к соответствию нормативным требованиям необходимо провести реконструкцию объектов централизованных систем водоснабжения, представленных в приложении №1 к программе. Для достижения целевых показателей, установленных паспортом федерального проекта «Чистая вода» для Оренбургской области, необходимо обеспечить качественной водой 1039 человек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4.Бюджетная эффективность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бюджетной эффективности  вложения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едставлены в приложении №3 к программе.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5.Прогноз ожидаемых результатов реализации программы.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 отражены в приложении №4 к программе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всех мероприятий должно быть приведение состояния питьевой воды, подаваемой из централизованных систем, в соответствие с установленными показателями качества.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тарифных последствий реализации мероприятий программы представлен в приложении №5 к программе.</w:t>
      </w: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rPr>
          <w:rFonts w:ascii="Times New Roman" w:hAnsi="Times New Roman"/>
          <w:sz w:val="28"/>
          <w:szCs w:val="28"/>
        </w:rPr>
      </w:pPr>
    </w:p>
    <w:p w:rsidR="00BB660F" w:rsidRDefault="00BB660F"/>
    <w:p w:rsidR="00BB660F" w:rsidRDefault="00BB660F">
      <w:pPr>
        <w:sectPr w:rsidR="00BB6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Финансовое обеспечение  реализации программы</w:t>
      </w: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«Повышение качества водоснабжения на территории Ленинского сельсовета</w:t>
      </w: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района  Оренбургской области»</w:t>
      </w:r>
    </w:p>
    <w:p w:rsidR="00BB660F" w:rsidRDefault="00176CD9" w:rsidP="00BB66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="00BB660F">
        <w:rPr>
          <w:rFonts w:ascii="Times New Roman" w:hAnsi="Times New Roman"/>
          <w:sz w:val="28"/>
          <w:szCs w:val="28"/>
        </w:rPr>
        <w:t>-2024г</w:t>
      </w:r>
    </w:p>
    <w:tbl>
      <w:tblPr>
        <w:tblStyle w:val="a4"/>
        <w:tblW w:w="14974" w:type="dxa"/>
        <w:tblLook w:val="04A0" w:firstRow="1" w:lastRow="0" w:firstColumn="1" w:lastColumn="0" w:noHBand="0" w:noVBand="1"/>
      </w:tblPr>
      <w:tblGrid>
        <w:gridCol w:w="486"/>
        <w:gridCol w:w="1534"/>
        <w:gridCol w:w="1534"/>
        <w:gridCol w:w="780"/>
        <w:gridCol w:w="861"/>
        <w:gridCol w:w="966"/>
        <w:gridCol w:w="966"/>
        <w:gridCol w:w="914"/>
        <w:gridCol w:w="914"/>
        <w:gridCol w:w="914"/>
        <w:gridCol w:w="639"/>
        <w:gridCol w:w="866"/>
        <w:gridCol w:w="639"/>
        <w:gridCol w:w="497"/>
        <w:gridCol w:w="639"/>
        <w:gridCol w:w="497"/>
        <w:gridCol w:w="639"/>
        <w:gridCol w:w="497"/>
        <w:gridCol w:w="966"/>
      </w:tblGrid>
      <w:tr w:rsidR="00BB660F" w:rsidTr="009F4499">
        <w:trPr>
          <w:trHeight w:val="301"/>
        </w:trPr>
        <w:tc>
          <w:tcPr>
            <w:tcW w:w="551" w:type="dxa"/>
            <w:vMerge w:val="restart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D7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D73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8E1D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15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879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12" w:type="dxa"/>
            <w:gridSpan w:val="2"/>
            <w:vMerge w:val="restart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7" w:type="dxa"/>
            <w:gridSpan w:val="14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средств на реализацию программных мероприятий</w:t>
            </w:r>
          </w:p>
        </w:tc>
      </w:tr>
      <w:tr w:rsidR="00BB660F" w:rsidTr="009F4499">
        <w:trPr>
          <w:trHeight w:val="660"/>
        </w:trPr>
        <w:tc>
          <w:tcPr>
            <w:tcW w:w="551" w:type="dxa"/>
            <w:vMerge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BB660F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период</w:t>
            </w:r>
          </w:p>
          <w:p w:rsidR="00BB660F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660F" w:rsidRPr="008E1D73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136" w:type="dxa"/>
            <w:gridSpan w:val="2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Pr="008E1D73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4" w:type="dxa"/>
            <w:gridSpan w:val="2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85" w:type="dxa"/>
            <w:gridSpan w:val="2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19" w:type="dxa"/>
            <w:gridSpan w:val="2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BB660F" w:rsidTr="009F4499">
        <w:trPr>
          <w:trHeight w:val="245"/>
        </w:trPr>
        <w:tc>
          <w:tcPr>
            <w:tcW w:w="551" w:type="dxa"/>
            <w:vMerge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</w:tc>
        <w:tc>
          <w:tcPr>
            <w:tcW w:w="91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751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497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639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57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705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589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778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589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675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497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688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61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703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</w:tr>
      <w:tr w:rsidR="00BB660F" w:rsidTr="009F4499">
        <w:trPr>
          <w:trHeight w:val="205"/>
        </w:trPr>
        <w:tc>
          <w:tcPr>
            <w:tcW w:w="551" w:type="dxa"/>
            <w:vMerge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51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497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39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576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05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</w:tr>
      <w:tr w:rsidR="00BB660F" w:rsidTr="009F4499">
        <w:trPr>
          <w:trHeight w:val="240"/>
        </w:trPr>
        <w:tc>
          <w:tcPr>
            <w:tcW w:w="551" w:type="dxa"/>
            <w:vMerge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4238,771</w:t>
            </w:r>
          </w:p>
        </w:tc>
        <w:tc>
          <w:tcPr>
            <w:tcW w:w="751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38180,89</w:t>
            </w:r>
          </w:p>
        </w:tc>
        <w:tc>
          <w:tcPr>
            <w:tcW w:w="497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39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4238,77</w:t>
            </w:r>
          </w:p>
        </w:tc>
        <w:tc>
          <w:tcPr>
            <w:tcW w:w="778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B660F" w:rsidRPr="008E1D7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38142,60</w:t>
            </w:r>
          </w:p>
        </w:tc>
      </w:tr>
      <w:tr w:rsidR="00BB660F" w:rsidTr="009F4499">
        <w:trPr>
          <w:trHeight w:val="357"/>
        </w:trPr>
        <w:tc>
          <w:tcPr>
            <w:tcW w:w="551" w:type="dxa"/>
            <w:vMerge w:val="restart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Ленинский</w:t>
            </w:r>
            <w:proofErr w:type="gramEnd"/>
          </w:p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Сельсовет Первомайского района Оренбургской области</w:t>
            </w:r>
          </w:p>
        </w:tc>
        <w:tc>
          <w:tcPr>
            <w:tcW w:w="1879" w:type="dxa"/>
            <w:vMerge w:val="restart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водозаборной скважины с установленной системой водоочистки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Ленинский сельсовет Первомайского района Оренбургской области</w:t>
            </w:r>
          </w:p>
        </w:tc>
        <w:tc>
          <w:tcPr>
            <w:tcW w:w="780" w:type="dxa"/>
            <w:vMerge w:val="restart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A4E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02A4E">
              <w:rPr>
                <w:rFonts w:ascii="Times New Roman" w:hAnsi="Times New Roman"/>
                <w:sz w:val="20"/>
                <w:szCs w:val="20"/>
              </w:rPr>
              <w:t>ом</w:t>
            </w: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932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A4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14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1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36616,92</w:t>
            </w:r>
          </w:p>
        </w:tc>
        <w:tc>
          <w:tcPr>
            <w:tcW w:w="497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39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</w:tcPr>
          <w:p w:rsidR="00BB660F" w:rsidRPr="00002A4E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36616,90</w:t>
            </w:r>
          </w:p>
        </w:tc>
      </w:tr>
      <w:tr w:rsidR="00BB660F" w:rsidTr="009F4499">
        <w:trPr>
          <w:trHeight w:val="375"/>
        </w:trPr>
        <w:tc>
          <w:tcPr>
            <w:tcW w:w="551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A4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4234,54</w:t>
            </w:r>
          </w:p>
        </w:tc>
        <w:tc>
          <w:tcPr>
            <w:tcW w:w="751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1525,78</w:t>
            </w:r>
          </w:p>
        </w:tc>
        <w:tc>
          <w:tcPr>
            <w:tcW w:w="497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39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</w:tcPr>
          <w:p w:rsidR="00BB660F" w:rsidRPr="00002A4E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4234,54</w:t>
            </w:r>
          </w:p>
        </w:tc>
        <w:tc>
          <w:tcPr>
            <w:tcW w:w="778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B660F" w:rsidRPr="00002A4E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5760,316</w:t>
            </w:r>
          </w:p>
        </w:tc>
      </w:tr>
      <w:tr w:rsidR="00BB660F" w:rsidTr="009F4499">
        <w:trPr>
          <w:trHeight w:val="375"/>
        </w:trPr>
        <w:tc>
          <w:tcPr>
            <w:tcW w:w="551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A4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4,234</w:t>
            </w:r>
          </w:p>
        </w:tc>
        <w:tc>
          <w:tcPr>
            <w:tcW w:w="751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38,19</w:t>
            </w:r>
          </w:p>
        </w:tc>
        <w:tc>
          <w:tcPr>
            <w:tcW w:w="497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39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4,234</w:t>
            </w:r>
          </w:p>
        </w:tc>
        <w:tc>
          <w:tcPr>
            <w:tcW w:w="778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42,424</w:t>
            </w:r>
          </w:p>
        </w:tc>
      </w:tr>
      <w:tr w:rsidR="00BB660F" w:rsidTr="009F4499">
        <w:trPr>
          <w:trHeight w:val="375"/>
        </w:trPr>
        <w:tc>
          <w:tcPr>
            <w:tcW w:w="551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A4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914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1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97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39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</w:tcPr>
          <w:p w:rsidR="00BB660F" w:rsidRPr="00002A4E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B660F" w:rsidRPr="00002A4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 бюджетной эффективности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544"/>
        <w:gridCol w:w="3640"/>
        <w:gridCol w:w="2958"/>
      </w:tblGrid>
      <w:tr w:rsidR="00BB660F" w:rsidTr="009F4499">
        <w:tc>
          <w:tcPr>
            <w:tcW w:w="1101" w:type="dxa"/>
          </w:tcPr>
          <w:p w:rsidR="00BB660F" w:rsidRPr="00F277CB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Позиция в рейтинге</w:t>
            </w:r>
          </w:p>
        </w:tc>
        <w:tc>
          <w:tcPr>
            <w:tcW w:w="3543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B660F" w:rsidRPr="00F277CB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Pr="00F277CB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Необходимый объём инвестиций из федерального бюджета</w:t>
            </w:r>
          </w:p>
        </w:tc>
        <w:tc>
          <w:tcPr>
            <w:tcW w:w="3640" w:type="dxa"/>
          </w:tcPr>
          <w:p w:rsidR="00BB660F" w:rsidRPr="00F277CB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показатель увеличения доли населения, обеспеченного качественной питьевой водой из систем централизованного водоснабжения, в общей численности населения Ленинского сельсовета Первомайского района Оренбургской области</w:t>
            </w:r>
          </w:p>
        </w:tc>
        <w:tc>
          <w:tcPr>
            <w:tcW w:w="2958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Pr="00F277CB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бюджетной эффективности</w:t>
            </w:r>
          </w:p>
        </w:tc>
      </w:tr>
      <w:tr w:rsidR="00BB660F" w:rsidTr="009F4499">
        <w:trPr>
          <w:trHeight w:val="615"/>
        </w:trPr>
        <w:tc>
          <w:tcPr>
            <w:tcW w:w="1101" w:type="dxa"/>
            <w:vMerge w:val="restart"/>
          </w:tcPr>
          <w:p w:rsidR="00BB660F" w:rsidRPr="00F277CB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BB660F" w:rsidRPr="00F277CB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водозаборных скважин с установкой систем водоочистки в п. Ленинский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54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  <w:p w:rsidR="00BB660F" w:rsidRPr="00F277CB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(прогноз)</w:t>
            </w:r>
          </w:p>
        </w:tc>
        <w:tc>
          <w:tcPr>
            <w:tcW w:w="3640" w:type="dxa"/>
          </w:tcPr>
          <w:p w:rsidR="00BB660F" w:rsidRPr="00F277CB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(процентов)</w:t>
            </w:r>
          </w:p>
        </w:tc>
        <w:tc>
          <w:tcPr>
            <w:tcW w:w="2958" w:type="dxa"/>
          </w:tcPr>
          <w:p w:rsidR="00BB660F" w:rsidRPr="00F277CB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процентов)</w:t>
            </w:r>
          </w:p>
        </w:tc>
      </w:tr>
      <w:tr w:rsidR="00BB660F" w:rsidTr="009F4499">
        <w:trPr>
          <w:trHeight w:val="540"/>
        </w:trPr>
        <w:tc>
          <w:tcPr>
            <w:tcW w:w="1101" w:type="dxa"/>
            <w:vMerge/>
          </w:tcPr>
          <w:p w:rsidR="00BB660F" w:rsidRPr="00F277CB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BB660F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36616,9</w:t>
            </w:r>
          </w:p>
        </w:tc>
        <w:tc>
          <w:tcPr>
            <w:tcW w:w="3640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958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915422,5</w:t>
            </w:r>
          </w:p>
        </w:tc>
      </w:tr>
    </w:tbl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1964"/>
        <w:gridCol w:w="1644"/>
        <w:gridCol w:w="1666"/>
        <w:gridCol w:w="1489"/>
        <w:gridCol w:w="1094"/>
        <w:gridCol w:w="1066"/>
        <w:gridCol w:w="1638"/>
        <w:gridCol w:w="2000"/>
        <w:gridCol w:w="1709"/>
      </w:tblGrid>
      <w:tr w:rsidR="00BB660F" w:rsidTr="009F4499">
        <w:tc>
          <w:tcPr>
            <w:tcW w:w="520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1" w:type="dxa"/>
            <w:gridSpan w:val="5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60F" w:rsidTr="009F4499">
        <w:trPr>
          <w:trHeight w:val="255"/>
        </w:trPr>
        <w:tc>
          <w:tcPr>
            <w:tcW w:w="520" w:type="dxa"/>
            <w:vMerge w:val="restart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E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EE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0238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97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656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673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объект</w:t>
            </w:r>
          </w:p>
        </w:tc>
        <w:tc>
          <w:tcPr>
            <w:tcW w:w="1489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</w:t>
            </w:r>
          </w:p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объекту</w:t>
            </w:r>
          </w:p>
        </w:tc>
        <w:tc>
          <w:tcPr>
            <w:tcW w:w="7451" w:type="dxa"/>
            <w:gridSpan w:val="5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Планово- экономическая характеристика</w:t>
            </w:r>
          </w:p>
        </w:tc>
      </w:tr>
      <w:tr w:rsidR="00BB660F" w:rsidTr="009F4499">
        <w:trPr>
          <w:trHeight w:val="285"/>
        </w:trPr>
        <w:tc>
          <w:tcPr>
            <w:tcW w:w="520" w:type="dxa"/>
            <w:vMerge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Модельная</w:t>
            </w: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(плановая)</w:t>
            </w:r>
          </w:p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работ</w:t>
            </w:r>
          </w:p>
        </w:tc>
        <w:tc>
          <w:tcPr>
            <w:tcW w:w="5391" w:type="dxa"/>
            <w:gridSpan w:val="3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BB660F" w:rsidTr="009F4499">
        <w:trPr>
          <w:trHeight w:val="135"/>
        </w:trPr>
        <w:tc>
          <w:tcPr>
            <w:tcW w:w="520" w:type="dxa"/>
            <w:vMerge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000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Консолидированный бюджет Оренбургской области</w:t>
            </w:r>
          </w:p>
        </w:tc>
        <w:tc>
          <w:tcPr>
            <w:tcW w:w="172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</w:tr>
      <w:tr w:rsidR="00BB660F" w:rsidTr="009F4499">
        <w:tc>
          <w:tcPr>
            <w:tcW w:w="520" w:type="dxa"/>
            <w:vMerge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65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00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26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B660F" w:rsidTr="009F4499">
        <w:tc>
          <w:tcPr>
            <w:tcW w:w="520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</w:tcPr>
          <w:p w:rsidR="00BB660F" w:rsidRPr="000238EE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2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B660F" w:rsidTr="009F4499">
        <w:trPr>
          <w:trHeight w:val="1245"/>
        </w:trPr>
        <w:tc>
          <w:tcPr>
            <w:tcW w:w="520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Ленинский сельсовет</w:t>
            </w:r>
          </w:p>
        </w:tc>
        <w:tc>
          <w:tcPr>
            <w:tcW w:w="1656" w:type="dxa"/>
            <w:vMerge w:val="restart"/>
          </w:tcPr>
          <w:p w:rsidR="00BB660F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скважин с установкой систем водоочистки в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Ленинского сельсовета Первомайского района Оренбургской области</w:t>
            </w:r>
          </w:p>
        </w:tc>
        <w:tc>
          <w:tcPr>
            <w:tcW w:w="1673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89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9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объекта, в том числе:</w:t>
            </w:r>
          </w:p>
        </w:tc>
        <w:tc>
          <w:tcPr>
            <w:tcW w:w="96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42419,660</w:t>
            </w:r>
          </w:p>
        </w:tc>
        <w:tc>
          <w:tcPr>
            <w:tcW w:w="1665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36616,920</w:t>
            </w:r>
          </w:p>
        </w:tc>
        <w:tc>
          <w:tcPr>
            <w:tcW w:w="2000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5760,316</w:t>
            </w:r>
          </w:p>
        </w:tc>
        <w:tc>
          <w:tcPr>
            <w:tcW w:w="172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660F" w:rsidTr="009F4499">
        <w:trPr>
          <w:trHeight w:val="390"/>
        </w:trPr>
        <w:tc>
          <w:tcPr>
            <w:tcW w:w="520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BB660F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96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4238,771</w:t>
            </w:r>
          </w:p>
        </w:tc>
        <w:tc>
          <w:tcPr>
            <w:tcW w:w="1665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4238,77</w:t>
            </w:r>
          </w:p>
        </w:tc>
        <w:tc>
          <w:tcPr>
            <w:tcW w:w="172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660F" w:rsidTr="009F4499">
        <w:trPr>
          <w:trHeight w:val="330"/>
        </w:trPr>
        <w:tc>
          <w:tcPr>
            <w:tcW w:w="520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BB660F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38142,60</w:t>
            </w:r>
          </w:p>
        </w:tc>
        <w:tc>
          <w:tcPr>
            <w:tcW w:w="1665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36616,920</w:t>
            </w:r>
          </w:p>
        </w:tc>
        <w:tc>
          <w:tcPr>
            <w:tcW w:w="2000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1525,70</w:t>
            </w:r>
          </w:p>
        </w:tc>
        <w:tc>
          <w:tcPr>
            <w:tcW w:w="172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660F" w:rsidTr="009F4499">
        <w:trPr>
          <w:trHeight w:val="780"/>
        </w:trPr>
        <w:tc>
          <w:tcPr>
            <w:tcW w:w="520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BB660F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Этапы реализации программы «Повышение качества водоснабжения на территории </w:t>
      </w: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 сельсовета Первомайского района Оренбургской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1647"/>
        <w:gridCol w:w="1534"/>
        <w:gridCol w:w="1489"/>
        <w:gridCol w:w="1180"/>
        <w:gridCol w:w="2053"/>
        <w:gridCol w:w="2048"/>
        <w:gridCol w:w="2365"/>
        <w:gridCol w:w="1839"/>
      </w:tblGrid>
      <w:tr w:rsidR="00BB660F" w:rsidTr="009F4499">
        <w:trPr>
          <w:trHeight w:val="435"/>
        </w:trPr>
        <w:tc>
          <w:tcPr>
            <w:tcW w:w="661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660F" w:rsidRPr="00196D85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7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BB660F" w:rsidRPr="00196D85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65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B660F" w:rsidRPr="00196D85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1002" w:type="dxa"/>
            <w:vMerge w:val="restart"/>
          </w:tcPr>
          <w:p w:rsidR="00BB660F" w:rsidRPr="00196D85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 по объекту</w:t>
            </w:r>
          </w:p>
        </w:tc>
        <w:tc>
          <w:tcPr>
            <w:tcW w:w="1180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представ-</w:t>
            </w:r>
          </w:p>
          <w:p w:rsidR="00BB660F" w:rsidRPr="00196D85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заказчику земельного участка</w:t>
            </w:r>
          </w:p>
        </w:tc>
        <w:tc>
          <w:tcPr>
            <w:tcW w:w="4359" w:type="dxa"/>
            <w:gridSpan w:val="2"/>
          </w:tcPr>
          <w:p w:rsidR="00BB660F" w:rsidRPr="00196D85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по объекту</w:t>
            </w:r>
          </w:p>
        </w:tc>
        <w:tc>
          <w:tcPr>
            <w:tcW w:w="4472" w:type="dxa"/>
            <w:gridSpan w:val="2"/>
          </w:tcPr>
          <w:p w:rsidR="00BB660F" w:rsidRPr="00196D85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строительных работ по объекту</w:t>
            </w:r>
          </w:p>
        </w:tc>
      </w:tr>
      <w:tr w:rsidR="00BB660F" w:rsidTr="009F4499">
        <w:trPr>
          <w:trHeight w:val="885"/>
        </w:trPr>
        <w:tc>
          <w:tcPr>
            <w:tcW w:w="661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заключения договора на проектирование</w:t>
            </w:r>
          </w:p>
          <w:p w:rsidR="00BB660F" w:rsidRPr="00196D85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BB660F" w:rsidRPr="00196D85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завершения проектных работ</w:t>
            </w:r>
          </w:p>
        </w:tc>
        <w:tc>
          <w:tcPr>
            <w:tcW w:w="2550" w:type="dxa"/>
          </w:tcPr>
          <w:p w:rsidR="00BB660F" w:rsidRPr="00196D85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заключения договора на строительство</w:t>
            </w:r>
          </w:p>
        </w:tc>
        <w:tc>
          <w:tcPr>
            <w:tcW w:w="1922" w:type="dxa"/>
          </w:tcPr>
          <w:p w:rsidR="00BB660F" w:rsidRPr="00196D85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дата ввода объекта в эксплуатацию</w:t>
            </w:r>
          </w:p>
        </w:tc>
      </w:tr>
      <w:tr w:rsidR="00BB660F" w:rsidTr="009F4499">
        <w:trPr>
          <w:trHeight w:val="255"/>
        </w:trPr>
        <w:tc>
          <w:tcPr>
            <w:tcW w:w="661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месяц\год</w:t>
            </w:r>
          </w:p>
        </w:tc>
        <w:tc>
          <w:tcPr>
            <w:tcW w:w="2145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месяц\год</w:t>
            </w:r>
          </w:p>
        </w:tc>
        <w:tc>
          <w:tcPr>
            <w:tcW w:w="221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месяц\год</w:t>
            </w:r>
          </w:p>
        </w:tc>
        <w:tc>
          <w:tcPr>
            <w:tcW w:w="2550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месяц\год</w:t>
            </w:r>
          </w:p>
        </w:tc>
        <w:tc>
          <w:tcPr>
            <w:tcW w:w="1922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месяц\год</w:t>
            </w:r>
          </w:p>
        </w:tc>
      </w:tr>
      <w:tr w:rsidR="00BB660F" w:rsidTr="009F4499">
        <w:tc>
          <w:tcPr>
            <w:tcW w:w="661" w:type="dxa"/>
          </w:tcPr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45" w:type="dxa"/>
          </w:tcPr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4" w:type="dxa"/>
          </w:tcPr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</w:tcPr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</w:tcPr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B660F" w:rsidTr="009F4499">
        <w:tc>
          <w:tcPr>
            <w:tcW w:w="661" w:type="dxa"/>
          </w:tcPr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Первомайский муниципальный район</w:t>
            </w:r>
          </w:p>
        </w:tc>
        <w:tc>
          <w:tcPr>
            <w:tcW w:w="1465" w:type="dxa"/>
          </w:tcPr>
          <w:p w:rsidR="00BB660F" w:rsidRPr="007429F3" w:rsidRDefault="00BB660F" w:rsidP="009F4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скважин с установкой систем водоочистки в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Ленинского сельсовета Первомайского района Оренбургской области</w:t>
            </w:r>
          </w:p>
        </w:tc>
        <w:tc>
          <w:tcPr>
            <w:tcW w:w="1002" w:type="dxa"/>
          </w:tcPr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180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45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14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550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922" w:type="dxa"/>
          </w:tcPr>
          <w:p w:rsidR="00BB660F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BB660F" w:rsidRPr="007429F3" w:rsidRDefault="00BB660F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</w:tbl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 w:rsidP="00BB6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тарифных последствий реализации мероприятий программы</w:t>
      </w:r>
    </w:p>
    <w:p w:rsidR="00BB660F" w:rsidRDefault="00BB660F" w:rsidP="00BB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5A8C">
        <w:rPr>
          <w:rFonts w:ascii="Times New Roman" w:hAnsi="Times New Roman" w:cs="Times New Roman"/>
          <w:sz w:val="28"/>
          <w:szCs w:val="28"/>
        </w:rPr>
        <w:t>«Повышение качества водоснабжения на территории Ленинского сельсовета Первомайского рай</w:t>
      </w:r>
      <w:r w:rsidR="00176CD9">
        <w:rPr>
          <w:rFonts w:ascii="Times New Roman" w:hAnsi="Times New Roman" w:cs="Times New Roman"/>
          <w:sz w:val="28"/>
          <w:szCs w:val="28"/>
        </w:rPr>
        <w:t>она Оренбургской области на 2019</w:t>
      </w:r>
      <w:bookmarkStart w:id="0" w:name="_GoBack"/>
      <w:bookmarkEnd w:id="0"/>
      <w:r w:rsidRPr="00995A8C">
        <w:rPr>
          <w:rFonts w:ascii="Times New Roman" w:hAnsi="Times New Roman" w:cs="Times New Roman"/>
          <w:sz w:val="28"/>
          <w:szCs w:val="28"/>
        </w:rPr>
        <w:t>-2024г»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1810"/>
        <w:gridCol w:w="1683"/>
        <w:gridCol w:w="1642"/>
        <w:gridCol w:w="1449"/>
        <w:gridCol w:w="1695"/>
        <w:gridCol w:w="1909"/>
        <w:gridCol w:w="1163"/>
        <w:gridCol w:w="1108"/>
        <w:gridCol w:w="1818"/>
      </w:tblGrid>
      <w:tr w:rsidR="00BB660F" w:rsidTr="009F4499">
        <w:trPr>
          <w:trHeight w:val="540"/>
        </w:trPr>
        <w:tc>
          <w:tcPr>
            <w:tcW w:w="530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54" w:type="dxa"/>
            <w:vMerge w:val="restart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16" w:type="dxa"/>
            <w:vMerge w:val="restart"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91" w:type="dxa"/>
            <w:gridSpan w:val="2"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Эксплуатирующая организация</w:t>
            </w:r>
          </w:p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тарифа на услуги по холодному водоснабжению до реализации</w:t>
            </w:r>
          </w:p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192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Прогнозный размер тарифа на услуги по холодному водоснабжению после реализаций мероприятий</w:t>
            </w:r>
          </w:p>
        </w:tc>
        <w:tc>
          <w:tcPr>
            <w:tcW w:w="1707" w:type="dxa"/>
            <w:gridSpan w:val="2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Прогнозная разница тарифа для потребителей</w:t>
            </w:r>
          </w:p>
        </w:tc>
        <w:tc>
          <w:tcPr>
            <w:tcW w:w="1707" w:type="dxa"/>
            <w:vMerge w:val="restart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компенсации тарифной разницы для потребителей</w:t>
            </w:r>
          </w:p>
        </w:tc>
      </w:tr>
      <w:tr w:rsidR="00BB660F" w:rsidTr="009F4499">
        <w:trPr>
          <w:trHeight w:val="375"/>
        </w:trPr>
        <w:tc>
          <w:tcPr>
            <w:tcW w:w="530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</w:t>
            </w:r>
          </w:p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правовая форма</w:t>
            </w:r>
          </w:p>
        </w:tc>
        <w:tc>
          <w:tcPr>
            <w:tcW w:w="1449" w:type="dxa"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рублей\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2192" w:type="dxa"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рублей\</w:t>
            </w:r>
          </w:p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870" w:type="dxa"/>
          </w:tcPr>
          <w:p w:rsidR="00BB660F" w:rsidRPr="009F7ABA" w:rsidRDefault="00BB660F" w:rsidP="009F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рублей\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837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7" w:type="dxa"/>
            <w:vMerge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0F" w:rsidTr="009F4499">
        <w:tc>
          <w:tcPr>
            <w:tcW w:w="530" w:type="dxa"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2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7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660F" w:rsidTr="009F4499">
        <w:tc>
          <w:tcPr>
            <w:tcW w:w="530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Ленинский сельсовет</w:t>
            </w:r>
          </w:p>
        </w:tc>
        <w:tc>
          <w:tcPr>
            <w:tcW w:w="1816" w:type="dxa"/>
          </w:tcPr>
          <w:p w:rsidR="00BB660F" w:rsidRPr="009F7ABA" w:rsidRDefault="00BB660F" w:rsidP="009F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скважин с установкой систем водоочистки в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Ленинского сельсовета Первомайского района Оренбургской области</w:t>
            </w:r>
          </w:p>
        </w:tc>
        <w:tc>
          <w:tcPr>
            <w:tcW w:w="1642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1449" w:type="dxa"/>
          </w:tcPr>
          <w:p w:rsidR="00BB660F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коммунальное хозяйство</w:t>
            </w:r>
          </w:p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«Ленинское»</w:t>
            </w:r>
          </w:p>
        </w:tc>
        <w:tc>
          <w:tcPr>
            <w:tcW w:w="1789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68,15</w:t>
            </w:r>
          </w:p>
        </w:tc>
        <w:tc>
          <w:tcPr>
            <w:tcW w:w="2192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  <w:tc>
          <w:tcPr>
            <w:tcW w:w="870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837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7" w:type="dxa"/>
          </w:tcPr>
          <w:p w:rsidR="00BB660F" w:rsidRPr="009F7ABA" w:rsidRDefault="00BB660F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Консолидируемый бюджет</w:t>
            </w:r>
          </w:p>
        </w:tc>
      </w:tr>
    </w:tbl>
    <w:p w:rsidR="00BB660F" w:rsidRPr="00995A8C" w:rsidRDefault="00BB660F" w:rsidP="00BB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60F" w:rsidRPr="008E1D73" w:rsidRDefault="00BB660F" w:rsidP="00BB660F">
      <w:pPr>
        <w:jc w:val="center"/>
        <w:rPr>
          <w:rFonts w:ascii="Times New Roman" w:hAnsi="Times New Roman"/>
          <w:sz w:val="28"/>
          <w:szCs w:val="28"/>
        </w:rPr>
      </w:pPr>
    </w:p>
    <w:p w:rsidR="00BB660F" w:rsidRDefault="00BB660F"/>
    <w:sectPr w:rsidR="00BB660F" w:rsidSect="008E1D7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EC" w:rsidRDefault="006013EC" w:rsidP="00BB660F">
      <w:pPr>
        <w:spacing w:after="0" w:line="240" w:lineRule="auto"/>
      </w:pPr>
      <w:r>
        <w:separator/>
      </w:r>
    </w:p>
  </w:endnote>
  <w:endnote w:type="continuationSeparator" w:id="0">
    <w:p w:rsidR="006013EC" w:rsidRDefault="006013EC" w:rsidP="00BB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EC" w:rsidRDefault="006013EC" w:rsidP="00BB660F">
      <w:pPr>
        <w:spacing w:after="0" w:line="240" w:lineRule="auto"/>
      </w:pPr>
      <w:r>
        <w:separator/>
      </w:r>
    </w:p>
  </w:footnote>
  <w:footnote w:type="continuationSeparator" w:id="0">
    <w:p w:rsidR="006013EC" w:rsidRDefault="006013EC" w:rsidP="00BB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A1" w:rsidRDefault="006013EC" w:rsidP="005629A1">
    <w:pPr>
      <w:pStyle w:val="a5"/>
      <w:jc w:val="right"/>
    </w:pPr>
  </w:p>
  <w:p w:rsidR="005629A1" w:rsidRDefault="006013EC" w:rsidP="005629A1">
    <w:pPr>
      <w:pStyle w:val="a5"/>
      <w:jc w:val="right"/>
    </w:pPr>
    <w:r>
      <w:t>К программе «Повышение качества водоснабжения</w:t>
    </w:r>
  </w:p>
  <w:p w:rsidR="005629A1" w:rsidRDefault="006013EC" w:rsidP="005629A1">
    <w:pPr>
      <w:pStyle w:val="a5"/>
      <w:jc w:val="right"/>
    </w:pPr>
    <w:r>
      <w:t>На территории Ленинского сельсовета Первомайского рай</w:t>
    </w:r>
    <w:r>
      <w:t>она Оренбургской области на 2019</w:t>
    </w:r>
    <w:r>
      <w:t>-2024г»</w:t>
    </w:r>
  </w:p>
  <w:p w:rsidR="00FE009C" w:rsidRPr="00FE009C" w:rsidRDefault="006013EC" w:rsidP="00FE009C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Характеристика о</w:t>
    </w:r>
    <w:r w:rsidRPr="00FE009C">
      <w:rPr>
        <w:b/>
        <w:sz w:val="28"/>
        <w:szCs w:val="28"/>
      </w:rPr>
      <w:t xml:space="preserve">бъектов программы «Повышение качества водоснабжения на территории МО Ленинский </w:t>
    </w:r>
    <w:r w:rsidRPr="00FE009C">
      <w:rPr>
        <w:b/>
        <w:sz w:val="28"/>
        <w:szCs w:val="28"/>
      </w:rPr>
      <w:t>сельсовет Первомайского рай</w:t>
    </w:r>
    <w:r w:rsidR="00176CD9">
      <w:rPr>
        <w:b/>
        <w:sz w:val="28"/>
        <w:szCs w:val="28"/>
      </w:rPr>
      <w:t>она Оренбургской области на 2019</w:t>
    </w:r>
    <w:r w:rsidRPr="00FE009C">
      <w:rPr>
        <w:b/>
        <w:sz w:val="28"/>
        <w:szCs w:val="28"/>
      </w:rPr>
      <w:t>-2024 годы»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36"/>
    <w:rsid w:val="00176CD9"/>
    <w:rsid w:val="003D0478"/>
    <w:rsid w:val="006013EC"/>
    <w:rsid w:val="008B01CC"/>
    <w:rsid w:val="00BB660F"/>
    <w:rsid w:val="00EE23E5"/>
    <w:rsid w:val="00F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3D0478"/>
    <w:pPr>
      <w:spacing w:after="0" w:line="240" w:lineRule="auto"/>
    </w:pPr>
    <w:rPr>
      <w:rFonts w:eastAsia="Times New Roman" w:cs="Times New Roman"/>
      <w:lang w:eastAsia="ru-RU"/>
    </w:rPr>
  </w:style>
  <w:style w:type="paragraph" w:styleId="a3">
    <w:name w:val="No Spacing"/>
    <w:uiPriority w:val="1"/>
    <w:qFormat/>
    <w:rsid w:val="003D0478"/>
    <w:pPr>
      <w:spacing w:after="0" w:line="240" w:lineRule="auto"/>
    </w:pPr>
  </w:style>
  <w:style w:type="table" w:styleId="a4">
    <w:name w:val="Table Grid"/>
    <w:basedOn w:val="a1"/>
    <w:uiPriority w:val="59"/>
    <w:rsid w:val="00BB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60F"/>
  </w:style>
  <w:style w:type="paragraph" w:styleId="a7">
    <w:name w:val="footer"/>
    <w:basedOn w:val="a"/>
    <w:link w:val="a8"/>
    <w:uiPriority w:val="99"/>
    <w:unhideWhenUsed/>
    <w:rsid w:val="00BB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3D0478"/>
    <w:pPr>
      <w:spacing w:after="0" w:line="240" w:lineRule="auto"/>
    </w:pPr>
    <w:rPr>
      <w:rFonts w:eastAsia="Times New Roman" w:cs="Times New Roman"/>
      <w:lang w:eastAsia="ru-RU"/>
    </w:rPr>
  </w:style>
  <w:style w:type="paragraph" w:styleId="a3">
    <w:name w:val="No Spacing"/>
    <w:uiPriority w:val="1"/>
    <w:qFormat/>
    <w:rsid w:val="003D0478"/>
    <w:pPr>
      <w:spacing w:after="0" w:line="240" w:lineRule="auto"/>
    </w:pPr>
  </w:style>
  <w:style w:type="table" w:styleId="a4">
    <w:name w:val="Table Grid"/>
    <w:basedOn w:val="a1"/>
    <w:uiPriority w:val="59"/>
    <w:rsid w:val="00BB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60F"/>
  </w:style>
  <w:style w:type="paragraph" w:styleId="a7">
    <w:name w:val="footer"/>
    <w:basedOn w:val="a"/>
    <w:link w:val="a8"/>
    <w:uiPriority w:val="99"/>
    <w:unhideWhenUsed/>
    <w:rsid w:val="00BB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2020-09-04T04:40:00Z</dcterms:created>
  <dcterms:modified xsi:type="dcterms:W3CDTF">2020-09-09T10:11:00Z</dcterms:modified>
</cp:coreProperties>
</file>